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8F" w:rsidRDefault="00585F8F" w:rsidP="00585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Муниципальное казенное дошкольное образовательное учреждение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МКДОУ «Детский сад «Улыбка» г. Жиздра</w:t>
      </w:r>
    </w:p>
    <w:p w:rsidR="00585F8F" w:rsidRDefault="00585F8F" w:rsidP="00585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/>
        </w:rPr>
      </w:pPr>
    </w:p>
    <w:p w:rsidR="00585F8F" w:rsidRDefault="00585F8F" w:rsidP="007B6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Проект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для детей старшей группы </w:t>
      </w:r>
      <w:r w:rsidR="007B684F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№ 2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«Теремок»</w:t>
      </w:r>
    </w:p>
    <w:p w:rsidR="007B684F" w:rsidRDefault="00585F8F" w:rsidP="007B6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на тему: «Защитники Отечества»</w:t>
      </w:r>
      <w:r w:rsidR="007B684F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2022 уч.год.</w:t>
      </w:r>
    </w:p>
    <w:p w:rsidR="00585F8F" w:rsidRDefault="00585F8F" w:rsidP="007B6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585F8F" w:rsidRDefault="00585F8F" w:rsidP="007B6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585F8F" w:rsidRDefault="00585F8F" w:rsidP="007B6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Подготовили воспитатели:</w:t>
      </w:r>
    </w:p>
    <w:p w:rsidR="00585F8F" w:rsidRDefault="00585F8F" w:rsidP="00585F8F">
      <w:pPr>
        <w:shd w:val="clear" w:color="auto" w:fill="FFFFFF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                                                                                                        Параносенкова С.И.</w:t>
      </w:r>
    </w:p>
    <w:p w:rsidR="00585F8F" w:rsidRDefault="00585F8F" w:rsidP="00585F8F">
      <w:pPr>
        <w:shd w:val="clear" w:color="auto" w:fill="FFFFFF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                                                                                                      Даниленкова Н.Ю.</w:t>
      </w:r>
    </w:p>
    <w:p w:rsidR="00585F8F" w:rsidRDefault="00585F8F" w:rsidP="00585F8F">
      <w:pPr>
        <w:shd w:val="clear" w:color="auto" w:fill="FFFFFF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2022 уч.год.</w:t>
      </w:r>
    </w:p>
    <w:p w:rsidR="00585F8F" w:rsidRPr="00585F8F" w:rsidRDefault="00585F8F" w:rsidP="0058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/>
        </w:rPr>
        <w:t>Вид проекта:</w:t>
      </w:r>
      <w:r w:rsidRPr="00585F8F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 информационно-творческий.</w:t>
      </w:r>
    </w:p>
    <w:p w:rsidR="00585F8F" w:rsidRPr="00585F8F" w:rsidRDefault="00585F8F" w:rsidP="0058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/>
        </w:rPr>
        <w:lastRenderedPageBreak/>
        <w:t>Тип проекта:</w:t>
      </w:r>
      <w:r w:rsidRPr="00585F8F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 познавательно-игровой.</w:t>
      </w:r>
    </w:p>
    <w:p w:rsidR="00585F8F" w:rsidRPr="00585F8F" w:rsidRDefault="00585F8F" w:rsidP="0058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/>
        </w:rPr>
        <w:t>Сроки реализации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: краткосрочный (21 – 25 февраля 2022</w:t>
      </w:r>
      <w:r w:rsidRPr="00585F8F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г.).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/>
        </w:rPr>
        <w:t>Участники проекта:</w:t>
      </w:r>
      <w:r w:rsidRPr="00585F8F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 воспитатели, дети старшей группы, родители.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Актуальность:</w:t>
      </w: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Любовь к Родине, патриотизм в Российском государстве были чертой национального характера. Но в последние годы заметна, стала утрата нашим обществом традиционного российского патриотического сознания. Сейчас работа в данном направление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и, зачастую, вызывают лишь недоумение. Если раньше мы прославляли службу в армии, и каждый мечтал вырастить поистине защитника отечества, то теперь приоритеты несколько изменились. Мы живём в то время, когда отклонения становятся нормой. Считается нормальным, любой ценой уклонится от службы в армии.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Воспитание чувства патриотизма у дошкольников – процесс сложный и длительный. Но нельзя быть патриотом, любить Родину, не зная, как любили и берегли её наши предки: отцы, деды, прадеды. В настоящее время мы столкнулись с проблемой, что дети практически ничего не знают о Российской Армии, о людях военных профессий, о воинах - героях, которые отдали жизнь за мирное небо над нашей головой. Таким образом, отсутствие у детей знаний по этой теме, привело нас к выводу, что необходимо познакомить детей с историей возникновения праздника, с российской Армией и её представителями, воспитать чувство патриотизма у детей. Вследствие этого была выбрана данная тема проекта и принято решение в необходимости его реализации.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Этот проект подходящий повод рассказать детям, что такое смелость и отважность, а с другой стороны – привить любовь к своей стране, воспитать патриотов, чувство гордости за свою армию и вызвать желание быть похожими на сильных российских воинов.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 проекта:</w:t>
      </w: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Расширить представления детей о празднике «День защитника Отечества». Формировать у детей представления о Российской Армии.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Задачи: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формировать у детей знания о Российской Армии и представления об особенностях военной службы;</w:t>
      </w:r>
    </w:p>
    <w:p w:rsid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расширить знания о Российской Армии, родах войск, военной технике;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 - </w:t>
      </w: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-развивать коммуникативные навыки детей;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-способствовать развитию речи через выразительное чтение стихов,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-обогащать и активизировать словарь детей новыми словами;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воспитывать чувство гордости за свою армию и вызвать желание быть похожими на сильных российских воинов;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Интеграция по областям: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«Познавательное развитие», «Речевое развитие», «Социально-коммуникативное развитие», «Физическое развитие»,  «Художественно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эстетическое развитие».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Основные формы, средства и методы реализации проекта: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Формы:</w:t>
      </w: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НООД; развлечение; совместная деятельность педагога и детей в ходе режимных моментов; совместная деятельность детей и родителей.</w:t>
      </w:r>
    </w:p>
    <w:p w:rsid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Средства:</w:t>
      </w: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игровая деятельность (сюжетно-ролевые, подвижные, дидактические, игры); продуктивная деятельность; трудовая деятельность.</w:t>
      </w:r>
    </w:p>
    <w:p w:rsid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Методы</w:t>
      </w:r>
      <w:r w:rsidRPr="00585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ru-RU"/>
        </w:rPr>
        <w:t>: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наглядные: наблюдение; рассматривание иллюстраций, картин, альбомов, фотографий, книг; слушание литературных и музыкальных произведение в записи;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словесные: беседы, решение проблемных игровых ситуаций; рассказ педагога; чтение художественной литературы; заучивание стихов; отгадывание загадок;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практические: исполнение стихов; выполнение творческих заданий; анализ и проигрывание проблемных ситуаций.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Материально-техническое обеспечение: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ТСО, иллюстрации, слайды; настольно-печатные игры; дидактические игры; альбом «Военная техника»; художественная литература, канцелярские принадлежности.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Работа с родителями: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1. Знакомство родителей с темой проекта. Рекомендации по проекту.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Поздравление пап и дедушек с праздником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3. Консультация «Нравственно-патриотическое воспитание детей старшего дошкольного возраста»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Домашние задание для родителей: показать детям армейские фотографии папы.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Предложить родителям вместе с детьми понаблюдать за военными (выправка, поведение, форма и т.д.)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Ожидаемые результаты проекта: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Дети: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дети узнают о современных защитниках Российской Армии, родах войск, видах военной техники;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воспитание патриотических чувств, эмоционально-положительное отношение к воинам – защитникам, желание подражать им, быть такими же смелыми, отважными, сильными и благородными;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повышение заинтересованности родителей в формировании чувства патриотизма у детей.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/>
        </w:rPr>
        <w:t>Родители:</w:t>
      </w:r>
      <w:r w:rsidRPr="00585F8F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  Улучшение работы по взаимодействию с родителями по патриотическому воспитанию детей, активизация родителей как участников педагогического процесса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/>
        </w:rPr>
        <w:t>Педагоги: </w:t>
      </w:r>
      <w:r w:rsidRPr="00585F8F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 Выставка совместных работ детей и родителей.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Продукт проекта: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Изготовление подарков для пап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Выставка детского творчества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Флешмоб </w:t>
      </w: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«23 Февраля – День Защитника Отечества»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Этапы проекта: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 этап подготовительный: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-подбор детской художественной литературы для чтения, для заучивания стихотворений наизусть;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-подбор наглядного материала по теме;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 этап основной: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-рассказ воспитателей об истории возникновения праздника, о российской армии;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-беседы с детьми;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-чтение художественной литературы;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-заучивание стихотворений;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-проведение дидактических, сюжетно-ролевых и подвижных игр;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-рисование рисунков;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-изготовление подарка для пап;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-рассматривание картин, иллюстраций, составление рассказов по ним;</w:t>
      </w:r>
    </w:p>
    <w:p w:rsid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 этап заключительный </w:t>
      </w:r>
    </w:p>
    <w:p w:rsid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Выставка детских работ</w:t>
      </w:r>
    </w:p>
    <w:p w:rsid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ПЛАН ПРОЕКТНОЙ ДЕЯТЕЛЬНОСТИ С ДЕТЬМИ:</w:t>
      </w:r>
    </w:p>
    <w:p w:rsid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Понедельник</w:t>
      </w:r>
    </w:p>
    <w:p w:rsidR="00585F8F" w:rsidRPr="00585F8F" w:rsidRDefault="00585F8F" w:rsidP="00585F8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Беседа: История праздника «День Защитника Отечества»</w:t>
      </w:r>
    </w:p>
    <w:p w:rsidR="00585F8F" w:rsidRPr="00585F8F" w:rsidRDefault="00585F8F" w:rsidP="00585F8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Подвижная игра «Попади в цель»</w:t>
      </w:r>
    </w:p>
    <w:p w:rsidR="00585F8F" w:rsidRPr="00585F8F" w:rsidRDefault="00585F8F" w:rsidP="00585F8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Сюжетно- ролевая игра «Моряки»</w:t>
      </w:r>
    </w:p>
    <w:p w:rsidR="00585F8F" w:rsidRPr="00585F8F" w:rsidRDefault="00585F8F" w:rsidP="00585F8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Беседа «Какие рода войск вы знаете» (моряки, летчики, ракетчики, танкисты)</w:t>
      </w:r>
    </w:p>
    <w:p w:rsidR="00585F8F" w:rsidRPr="00585F8F" w:rsidRDefault="00585F8F" w:rsidP="00585F8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Картинки раскраски «Военная техника»</w:t>
      </w:r>
    </w:p>
    <w:p w:rsidR="00585F8F" w:rsidRPr="00585F8F" w:rsidRDefault="00585F8F" w:rsidP="00585F8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Рисование: </w:t>
      </w: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«Наша армия родная»</w:t>
      </w:r>
    </w:p>
    <w:p w:rsidR="00585F8F" w:rsidRPr="00585F8F" w:rsidRDefault="00585F8F" w:rsidP="00585F8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Поговорки, пословицы, загадки на тему «23 февраля»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Вторник</w:t>
      </w:r>
    </w:p>
    <w:p w:rsidR="00585F8F" w:rsidRPr="00585F8F" w:rsidRDefault="00585F8F" w:rsidP="00585F8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Разучивание стихотворения О. Высотской «Слава Армии».</w:t>
      </w:r>
    </w:p>
    <w:p w:rsidR="00585F8F" w:rsidRPr="00585F8F" w:rsidRDefault="00585F8F" w:rsidP="00585F8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Дидактическая игра «Продолжи предложение»</w:t>
      </w:r>
    </w:p>
    <w:p w:rsidR="00585F8F" w:rsidRPr="00585F8F" w:rsidRDefault="00585F8F" w:rsidP="00585F8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Подвижная игра «Самолеты»</w:t>
      </w:r>
    </w:p>
    <w:p w:rsidR="00585F8F" w:rsidRPr="00585F8F" w:rsidRDefault="00585F8F" w:rsidP="00585F8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Беседа «Почетное звание – солдат!»</w:t>
      </w:r>
    </w:p>
    <w:p w:rsidR="00585F8F" w:rsidRPr="00585F8F" w:rsidRDefault="00585F8F" w:rsidP="00585F8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Подвижная игра «Кто быстрее к флажку»</w:t>
      </w:r>
    </w:p>
    <w:p w:rsidR="00585F8F" w:rsidRPr="00585F8F" w:rsidRDefault="00585F8F" w:rsidP="00585F8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Дидактическая  игра «Собери флаг»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Четверг</w:t>
      </w:r>
    </w:p>
    <w:p w:rsidR="00585F8F" w:rsidRPr="00585F8F" w:rsidRDefault="00585F8F" w:rsidP="00585F8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Заучивание стихотворения В. Косовицкий «Поздравляю, милый папа!»</w:t>
      </w:r>
    </w:p>
    <w:p w:rsidR="00585F8F" w:rsidRPr="00585F8F" w:rsidRDefault="00585F8F" w:rsidP="00585F8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Дидактическая игра «Четвертый лишний»</w:t>
      </w:r>
    </w:p>
    <w:p w:rsidR="00585F8F" w:rsidRPr="00585F8F" w:rsidRDefault="00585F8F" w:rsidP="00585F8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Рисование «Солдат на посту»</w:t>
      </w:r>
    </w:p>
    <w:p w:rsidR="00585F8F" w:rsidRPr="00585F8F" w:rsidRDefault="00585F8F" w:rsidP="00585F8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Упражнение «Чье звено быстрее соберется»</w:t>
      </w:r>
    </w:p>
    <w:p w:rsidR="00585F8F" w:rsidRPr="00585F8F" w:rsidRDefault="00585F8F" w:rsidP="00585F8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Конструирование «Корабль для папы»</w:t>
      </w:r>
    </w:p>
    <w:p w:rsidR="00585F8F" w:rsidRPr="00585F8F" w:rsidRDefault="00585F8F" w:rsidP="0058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Пятница</w:t>
      </w:r>
    </w:p>
    <w:p w:rsidR="00585F8F" w:rsidRPr="00585F8F" w:rsidRDefault="00585F8F" w:rsidP="00585F8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Чтение стихотворений: И. Грошева «23 февраля», Е. Благинина «Спасибо доблестным солдатам», «Шинель».</w:t>
      </w:r>
    </w:p>
    <w:p w:rsidR="00585F8F" w:rsidRPr="00585F8F" w:rsidRDefault="00585F8F" w:rsidP="00585F8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Сюжетно-ролевая игра «Пограничники»</w:t>
      </w:r>
    </w:p>
    <w:p w:rsidR="00585F8F" w:rsidRPr="00585F8F" w:rsidRDefault="00585F8F" w:rsidP="00585F8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Рисование «Военные корабли»</w:t>
      </w:r>
    </w:p>
    <w:p w:rsidR="00585F8F" w:rsidRPr="00585F8F" w:rsidRDefault="00585F8F" w:rsidP="00585F8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Отгадывание загадок на 23 Февраля</w:t>
      </w:r>
    </w:p>
    <w:p w:rsidR="00585F8F" w:rsidRPr="00585F8F" w:rsidRDefault="00585F8F" w:rsidP="00585F8F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Пальчиковая гимнастика  «Наша армия»</w:t>
      </w:r>
    </w:p>
    <w:p w:rsidR="00585F8F" w:rsidRPr="00585F8F" w:rsidRDefault="00585F8F" w:rsidP="00585F8F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Изготовление стенгазеты для пап.</w:t>
      </w:r>
    </w:p>
    <w:p w:rsidR="00585F8F" w:rsidRPr="00585F8F" w:rsidRDefault="00585F8F" w:rsidP="00585F8F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Подвижная игра «Ракета</w:t>
      </w:r>
      <w:r w:rsidRPr="00585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234789" w:rsidRPr="00585F8F" w:rsidRDefault="007B684F">
      <w:pPr>
        <w:rPr>
          <w:rFonts w:ascii="Times New Roman" w:hAnsi="Times New Roman" w:cs="Times New Roman"/>
          <w:sz w:val="24"/>
          <w:szCs w:val="24"/>
        </w:rPr>
      </w:pPr>
    </w:p>
    <w:sectPr w:rsidR="00234789" w:rsidRPr="00585F8F" w:rsidSect="00E3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1003"/>
    <w:multiLevelType w:val="multilevel"/>
    <w:tmpl w:val="020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D5E39"/>
    <w:multiLevelType w:val="multilevel"/>
    <w:tmpl w:val="DC86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B69AF"/>
    <w:multiLevelType w:val="multilevel"/>
    <w:tmpl w:val="5188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66797"/>
    <w:multiLevelType w:val="multilevel"/>
    <w:tmpl w:val="C432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4F4FD8"/>
    <w:multiLevelType w:val="multilevel"/>
    <w:tmpl w:val="B8E8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83CA2"/>
    <w:multiLevelType w:val="multilevel"/>
    <w:tmpl w:val="C716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304F3D"/>
    <w:multiLevelType w:val="multilevel"/>
    <w:tmpl w:val="3690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4516F5"/>
    <w:multiLevelType w:val="multilevel"/>
    <w:tmpl w:val="CBFE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CC4BA1"/>
    <w:multiLevelType w:val="multilevel"/>
    <w:tmpl w:val="4BE2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D45D39"/>
    <w:multiLevelType w:val="multilevel"/>
    <w:tmpl w:val="1FBE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5660E"/>
    <w:multiLevelType w:val="multilevel"/>
    <w:tmpl w:val="FF3A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A09AF"/>
    <w:multiLevelType w:val="multilevel"/>
    <w:tmpl w:val="0916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CD4BBD"/>
    <w:multiLevelType w:val="multilevel"/>
    <w:tmpl w:val="8912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FELayout/>
  </w:compat>
  <w:rsids>
    <w:rsidRoot w:val="00585F8F"/>
    <w:rsid w:val="002316BA"/>
    <w:rsid w:val="002B3105"/>
    <w:rsid w:val="00585F8F"/>
    <w:rsid w:val="0059502F"/>
    <w:rsid w:val="00766FB1"/>
    <w:rsid w:val="007B684F"/>
    <w:rsid w:val="00B152E4"/>
    <w:rsid w:val="00D04EAE"/>
    <w:rsid w:val="00E33C7A"/>
    <w:rsid w:val="00F4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7A"/>
    <w:rPr>
      <w:lang w:val="arn-C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8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25">
    <w:name w:val="c25"/>
    <w:basedOn w:val="a0"/>
    <w:rsid w:val="00585F8F"/>
  </w:style>
  <w:style w:type="paragraph" w:customStyle="1" w:styleId="c31">
    <w:name w:val="c31"/>
    <w:basedOn w:val="a"/>
    <w:rsid w:val="0058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1">
    <w:name w:val="c1"/>
    <w:basedOn w:val="a"/>
    <w:rsid w:val="0058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11">
    <w:name w:val="c11"/>
    <w:basedOn w:val="a0"/>
    <w:rsid w:val="00585F8F"/>
  </w:style>
  <w:style w:type="character" w:customStyle="1" w:styleId="c0">
    <w:name w:val="c0"/>
    <w:basedOn w:val="a0"/>
    <w:rsid w:val="00585F8F"/>
  </w:style>
  <w:style w:type="character" w:customStyle="1" w:styleId="c24">
    <w:name w:val="c24"/>
    <w:basedOn w:val="a0"/>
    <w:rsid w:val="00585F8F"/>
  </w:style>
  <w:style w:type="character" w:customStyle="1" w:styleId="c17">
    <w:name w:val="c17"/>
    <w:basedOn w:val="a0"/>
    <w:rsid w:val="00585F8F"/>
  </w:style>
  <w:style w:type="character" w:customStyle="1" w:styleId="c9">
    <w:name w:val="c9"/>
    <w:basedOn w:val="a0"/>
    <w:rsid w:val="00585F8F"/>
  </w:style>
  <w:style w:type="character" w:customStyle="1" w:styleId="c15">
    <w:name w:val="c15"/>
    <w:basedOn w:val="a0"/>
    <w:rsid w:val="00585F8F"/>
  </w:style>
  <w:style w:type="character" w:customStyle="1" w:styleId="c16">
    <w:name w:val="c16"/>
    <w:basedOn w:val="a0"/>
    <w:rsid w:val="00585F8F"/>
  </w:style>
  <w:style w:type="character" w:customStyle="1" w:styleId="c29">
    <w:name w:val="c29"/>
    <w:basedOn w:val="a0"/>
    <w:rsid w:val="00585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dcterms:created xsi:type="dcterms:W3CDTF">2022-02-21T15:55:00Z</dcterms:created>
  <dcterms:modified xsi:type="dcterms:W3CDTF">2022-02-23T14:00:00Z</dcterms:modified>
</cp:coreProperties>
</file>